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F8" w:rsidRDefault="006B70F8">
      <w:pPr>
        <w:spacing w:line="760" w:lineRule="exact"/>
        <w:jc w:val="center"/>
        <w:rPr>
          <w:rFonts w:ascii="方正小标宋简体" w:eastAsia="方正小标宋简体" w:hAnsi="宋体"/>
          <w:bCs/>
          <w:spacing w:val="-16"/>
          <w:sz w:val="32"/>
          <w:szCs w:val="32"/>
        </w:rPr>
      </w:pPr>
    </w:p>
    <w:p w:rsidR="006B70F8" w:rsidRDefault="006B70F8">
      <w:pPr>
        <w:spacing w:line="760" w:lineRule="exact"/>
        <w:jc w:val="center"/>
        <w:rPr>
          <w:rFonts w:ascii="方正小标宋简体" w:eastAsia="方正小标宋简体" w:hAnsi="宋体"/>
          <w:bCs/>
          <w:spacing w:val="-16"/>
          <w:sz w:val="32"/>
          <w:szCs w:val="32"/>
        </w:rPr>
      </w:pPr>
    </w:p>
    <w:p w:rsidR="006B70F8" w:rsidRDefault="0081102D">
      <w:pPr>
        <w:spacing w:line="365" w:lineRule="atLeast"/>
        <w:ind w:left="1"/>
        <w:jc w:val="center"/>
        <w:textAlignment w:val="bottom"/>
        <w:rPr>
          <w:rFonts w:eastAsia="Times New Roman"/>
          <w:b/>
          <w:bCs/>
          <w:color w:val="FF0000"/>
          <w:kern w:val="0"/>
          <w:sz w:val="96"/>
          <w:szCs w:val="96"/>
        </w:rPr>
      </w:pPr>
      <w:r>
        <w:rPr>
          <w:rFonts w:ascii="宋体" w:hAnsi="宋体" w:cs="宋体" w:hint="eastAsia"/>
          <w:b/>
          <w:bCs/>
          <w:color w:val="FF0000"/>
          <w:spacing w:val="32"/>
          <w:kern w:val="0"/>
          <w:sz w:val="96"/>
          <w:szCs w:val="96"/>
        </w:rPr>
        <w:t>宁德市教育局文件</w:t>
      </w:r>
      <w:r>
        <w:rPr>
          <w:rFonts w:eastAsia="Times New Roman"/>
          <w:b/>
          <w:bCs/>
          <w:color w:val="FF0000"/>
          <w:kern w:val="0"/>
          <w:sz w:val="96"/>
          <w:szCs w:val="96"/>
        </w:rPr>
        <w:t xml:space="preserve">            </w:t>
      </w:r>
    </w:p>
    <w:p w:rsidR="006B70F8" w:rsidRDefault="006B70F8">
      <w:pPr>
        <w:spacing w:line="365" w:lineRule="atLeast"/>
        <w:ind w:left="1"/>
        <w:jc w:val="center"/>
        <w:textAlignment w:val="bottom"/>
        <w:rPr>
          <w:rFonts w:ascii="仿宋_GB2312" w:eastAsia="仿宋_GB2312" w:hAnsi="宋体" w:cs="宋体"/>
          <w:kern w:val="0"/>
          <w:sz w:val="32"/>
          <w:szCs w:val="32"/>
        </w:rPr>
      </w:pPr>
    </w:p>
    <w:p w:rsidR="006B70F8" w:rsidRDefault="006B70F8">
      <w:pPr>
        <w:spacing w:line="365" w:lineRule="atLeast"/>
        <w:ind w:left="1"/>
        <w:jc w:val="center"/>
        <w:textAlignment w:val="bottom"/>
        <w:rPr>
          <w:rFonts w:ascii="仿宋_GB2312" w:eastAsia="仿宋_GB2312" w:hAnsi="宋体" w:cs="宋体"/>
          <w:kern w:val="0"/>
          <w:sz w:val="32"/>
          <w:szCs w:val="32"/>
        </w:rPr>
      </w:pPr>
    </w:p>
    <w:p w:rsidR="006B70F8" w:rsidRDefault="0081102D">
      <w:pPr>
        <w:spacing w:line="760" w:lineRule="exact"/>
        <w:jc w:val="center"/>
        <w:rPr>
          <w:rFonts w:ascii="方正小标宋简体" w:eastAsia="方正小标宋简体" w:hAnsi="宋体"/>
          <w:bCs/>
          <w:spacing w:val="-16"/>
          <w:sz w:val="44"/>
          <w:szCs w:val="44"/>
        </w:rPr>
      </w:pPr>
      <w:r>
        <w:rPr>
          <w:rFonts w:ascii="仿宋_GB2312" w:eastAsia="仿宋_GB2312" w:hint="eastAsia"/>
          <w:sz w:val="32"/>
        </w:rPr>
        <w:t>宁教中〔202</w:t>
      </w:r>
      <w:r w:rsidR="00177808">
        <w:rPr>
          <w:rFonts w:ascii="仿宋_GB2312" w:eastAsia="仿宋_GB2312" w:hint="eastAsia"/>
          <w:sz w:val="32"/>
        </w:rPr>
        <w:t>2</w:t>
      </w:r>
      <w:r>
        <w:rPr>
          <w:rFonts w:ascii="仿宋_GB2312" w:eastAsia="仿宋_GB2312" w:hint="eastAsia"/>
          <w:sz w:val="32"/>
        </w:rPr>
        <w:t>〕</w:t>
      </w:r>
      <w:r w:rsidR="00E048D7">
        <w:rPr>
          <w:rFonts w:ascii="仿宋_GB2312" w:eastAsia="仿宋_GB2312" w:hint="eastAsia"/>
          <w:sz w:val="32"/>
        </w:rPr>
        <w:t>48</w:t>
      </w:r>
      <w:r>
        <w:rPr>
          <w:rFonts w:ascii="仿宋_GB2312" w:eastAsia="仿宋_GB2312" w:hint="eastAsia"/>
          <w:sz w:val="32"/>
        </w:rPr>
        <w:t>号</w:t>
      </w:r>
    </w:p>
    <w:p w:rsidR="006B70F8" w:rsidRDefault="0081102D">
      <w:pPr>
        <w:spacing w:line="365" w:lineRule="atLeast"/>
        <w:ind w:left="1"/>
        <w:jc w:val="center"/>
        <w:textAlignment w:val="bottom"/>
        <w:rPr>
          <w:rFonts w:ascii="仿宋_GB2312" w:eastAsia="仿宋_GB2312"/>
          <w:color w:val="FF0000"/>
          <w:kern w:val="0"/>
          <w:sz w:val="32"/>
          <w:szCs w:val="32"/>
        </w:rPr>
      </w:pPr>
      <w:r>
        <w:rPr>
          <w:rFonts w:ascii="仿宋_GB2312" w:eastAsia="仿宋_GB2312" w:hint="eastAsia"/>
          <w:color w:val="FF0000"/>
          <w:kern w:val="0"/>
          <w:sz w:val="32"/>
          <w:szCs w:val="32"/>
        </w:rPr>
        <w:t>━━━━━━━━━━━━━━━━━━━━━━━━━</w:t>
      </w:r>
    </w:p>
    <w:p w:rsidR="006B70F8" w:rsidRDefault="006B70F8">
      <w:pPr>
        <w:spacing w:line="600" w:lineRule="exact"/>
        <w:jc w:val="center"/>
        <w:rPr>
          <w:rFonts w:ascii="方正小标宋简体" w:eastAsia="方正小标宋简体" w:hAnsi="宋体"/>
          <w:bCs/>
          <w:spacing w:val="-16"/>
          <w:sz w:val="44"/>
          <w:szCs w:val="44"/>
        </w:rPr>
      </w:pPr>
    </w:p>
    <w:p w:rsidR="006B70F8" w:rsidRDefault="0081102D">
      <w:pPr>
        <w:spacing w:line="600" w:lineRule="exact"/>
        <w:jc w:val="center"/>
        <w:rPr>
          <w:rFonts w:ascii="方正小标宋简体" w:eastAsia="方正小标宋简体" w:hAnsi="宋体"/>
          <w:bCs/>
          <w:spacing w:val="-16"/>
          <w:sz w:val="44"/>
          <w:szCs w:val="44"/>
        </w:rPr>
      </w:pPr>
      <w:r>
        <w:rPr>
          <w:rFonts w:ascii="方正小标宋简体" w:eastAsia="方正小标宋简体" w:hAnsi="宋体" w:hint="eastAsia"/>
          <w:bCs/>
          <w:spacing w:val="-16"/>
          <w:sz w:val="44"/>
          <w:szCs w:val="44"/>
        </w:rPr>
        <w:t>宁德市教育局关于公布宁德市202</w:t>
      </w:r>
      <w:r w:rsidR="00177808">
        <w:rPr>
          <w:rFonts w:ascii="方正小标宋简体" w:eastAsia="方正小标宋简体" w:hAnsi="宋体" w:hint="eastAsia"/>
          <w:bCs/>
          <w:spacing w:val="-16"/>
          <w:sz w:val="44"/>
          <w:szCs w:val="44"/>
        </w:rPr>
        <w:t>3</w:t>
      </w:r>
      <w:r>
        <w:rPr>
          <w:rFonts w:ascii="方正小标宋简体" w:eastAsia="方正小标宋简体" w:hAnsi="宋体" w:hint="eastAsia"/>
          <w:bCs/>
          <w:spacing w:val="-16"/>
          <w:sz w:val="44"/>
          <w:szCs w:val="44"/>
        </w:rPr>
        <w:t>年体育中考</w:t>
      </w:r>
    </w:p>
    <w:p w:rsidR="006B70F8" w:rsidRDefault="0081102D">
      <w:pPr>
        <w:spacing w:line="600" w:lineRule="exact"/>
        <w:jc w:val="center"/>
        <w:rPr>
          <w:rFonts w:ascii="方正小标宋简体" w:eastAsia="方正小标宋简体" w:hAnsi="宋体"/>
          <w:bCs/>
          <w:spacing w:val="-16"/>
          <w:sz w:val="44"/>
          <w:szCs w:val="44"/>
        </w:rPr>
      </w:pPr>
      <w:r>
        <w:rPr>
          <w:rFonts w:ascii="方正小标宋简体" w:eastAsia="方正小标宋简体" w:hAnsi="宋体" w:hint="eastAsia"/>
          <w:bCs/>
          <w:spacing w:val="-16"/>
          <w:sz w:val="44"/>
          <w:szCs w:val="44"/>
        </w:rPr>
        <w:t>抽考和抽选考项目抽选结果的通知</w:t>
      </w:r>
    </w:p>
    <w:p w:rsidR="006B70F8" w:rsidRDefault="006B70F8">
      <w:pPr>
        <w:spacing w:line="640" w:lineRule="exact"/>
        <w:rPr>
          <w:rFonts w:ascii="仿宋_GB2312" w:eastAsia="仿宋_GB2312"/>
          <w:sz w:val="32"/>
        </w:rPr>
      </w:pPr>
    </w:p>
    <w:p w:rsidR="006B70F8" w:rsidRDefault="0081102D">
      <w:pPr>
        <w:spacing w:line="600" w:lineRule="exact"/>
        <w:rPr>
          <w:rFonts w:ascii="仿宋_GB2312" w:eastAsia="仿宋_GB2312"/>
          <w:sz w:val="32"/>
        </w:rPr>
      </w:pPr>
      <w:r>
        <w:rPr>
          <w:rFonts w:ascii="仿宋_GB2312" w:eastAsia="仿宋_GB2312" w:hint="eastAsia"/>
          <w:sz w:val="32"/>
        </w:rPr>
        <w:t>各县（市、区）教育局、东侨经济技术开发区教育局，市教师进修学院，市属中学：</w:t>
      </w:r>
    </w:p>
    <w:p w:rsidR="006B70F8" w:rsidRDefault="0081102D">
      <w:pPr>
        <w:spacing w:line="600" w:lineRule="exact"/>
        <w:ind w:firstLineChars="200" w:firstLine="640"/>
        <w:jc w:val="left"/>
        <w:rPr>
          <w:rFonts w:ascii="仿宋_GB2312" w:eastAsia="仿宋_GB2312"/>
          <w:sz w:val="32"/>
        </w:rPr>
      </w:pPr>
      <w:r>
        <w:rPr>
          <w:rFonts w:ascii="仿宋_GB2312" w:eastAsia="仿宋_GB2312" w:hint="eastAsia"/>
          <w:sz w:val="32"/>
        </w:rPr>
        <w:t>根据《宁德市初中毕业升学体育与健康考试身体素质与运动技能测试工作实施方案（试行）》（宁教综〔2020〕69号）精神， 202</w:t>
      </w:r>
      <w:r w:rsidR="00177808">
        <w:rPr>
          <w:rFonts w:ascii="仿宋_GB2312" w:eastAsia="仿宋_GB2312" w:hint="eastAsia"/>
          <w:sz w:val="32"/>
        </w:rPr>
        <w:t>2</w:t>
      </w:r>
      <w:r>
        <w:rPr>
          <w:rFonts w:ascii="仿宋_GB2312" w:eastAsia="仿宋_GB2312" w:hint="eastAsia"/>
          <w:sz w:val="32"/>
        </w:rPr>
        <w:t>年11月</w:t>
      </w:r>
      <w:r w:rsidR="00177808">
        <w:rPr>
          <w:rFonts w:ascii="仿宋_GB2312" w:eastAsia="仿宋_GB2312" w:hint="eastAsia"/>
          <w:sz w:val="32"/>
        </w:rPr>
        <w:t>2</w:t>
      </w:r>
      <w:r>
        <w:rPr>
          <w:rFonts w:ascii="仿宋_GB2312" w:eastAsia="仿宋_GB2312" w:hint="eastAsia"/>
          <w:sz w:val="32"/>
        </w:rPr>
        <w:t>日</w:t>
      </w:r>
      <w:r w:rsidR="00E163CF">
        <w:rPr>
          <w:rFonts w:ascii="仿宋_GB2312" w:eastAsia="仿宋_GB2312" w:hint="eastAsia"/>
          <w:sz w:val="32"/>
        </w:rPr>
        <w:t>上午</w:t>
      </w:r>
      <w:r>
        <w:rPr>
          <w:rFonts w:ascii="仿宋_GB2312" w:eastAsia="仿宋_GB2312" w:hint="eastAsia"/>
          <w:sz w:val="32"/>
        </w:rPr>
        <w:t>，我局组织开展了202</w:t>
      </w:r>
      <w:r w:rsidR="00177808">
        <w:rPr>
          <w:rFonts w:ascii="仿宋_GB2312" w:eastAsia="仿宋_GB2312" w:hint="eastAsia"/>
          <w:sz w:val="32"/>
        </w:rPr>
        <w:t>3</w:t>
      </w:r>
      <w:r>
        <w:rPr>
          <w:rFonts w:ascii="仿宋_GB2312" w:eastAsia="仿宋_GB2312" w:hint="eastAsia"/>
          <w:sz w:val="32"/>
        </w:rPr>
        <w:t>年体育中考身体素质与运动能力测试抽考项目和抽选考项目现场抽选活动。在派驻市教育局纪检</w:t>
      </w:r>
      <w:r w:rsidR="00071A56">
        <w:rPr>
          <w:rFonts w:ascii="仿宋_GB2312" w:eastAsia="仿宋_GB2312" w:hint="eastAsia"/>
          <w:sz w:val="32"/>
        </w:rPr>
        <w:t>监察</w:t>
      </w:r>
      <w:r>
        <w:rPr>
          <w:rFonts w:ascii="仿宋_GB2312" w:eastAsia="仿宋_GB2312" w:hint="eastAsia"/>
          <w:sz w:val="32"/>
        </w:rPr>
        <w:t>组全程监督</w:t>
      </w:r>
      <w:r w:rsidR="004145F3">
        <w:rPr>
          <w:rFonts w:ascii="仿宋_GB2312" w:eastAsia="仿宋_GB2312" w:hint="eastAsia"/>
          <w:sz w:val="32"/>
        </w:rPr>
        <w:t>下</w:t>
      </w:r>
      <w:r>
        <w:rPr>
          <w:rFonts w:ascii="仿宋_GB2312" w:eastAsia="仿宋_GB2312" w:hint="eastAsia"/>
          <w:sz w:val="32"/>
        </w:rPr>
        <w:t>，</w:t>
      </w:r>
      <w:r w:rsidR="004145F3">
        <w:rPr>
          <w:rFonts w:ascii="仿宋_GB2312" w:eastAsia="仿宋_GB2312" w:hint="eastAsia"/>
          <w:sz w:val="32"/>
        </w:rPr>
        <w:t>在</w:t>
      </w:r>
      <w:r>
        <w:rPr>
          <w:rFonts w:ascii="仿宋_GB2312" w:eastAsia="仿宋_GB2312" w:hint="eastAsia"/>
          <w:sz w:val="32"/>
        </w:rPr>
        <w:t>蕉城、东侨教育局相关人员及蕉城、东侨部分初中校教师代表、初三毕业生家长代表现场见证参与下，经公开随机抽选，产生宁德市202</w:t>
      </w:r>
      <w:r w:rsidR="00177808">
        <w:rPr>
          <w:rFonts w:ascii="仿宋_GB2312" w:eastAsia="仿宋_GB2312" w:hint="eastAsia"/>
          <w:sz w:val="32"/>
        </w:rPr>
        <w:t>3</w:t>
      </w:r>
      <w:r>
        <w:rPr>
          <w:rFonts w:ascii="仿宋_GB2312" w:eastAsia="仿宋_GB2312" w:hint="eastAsia"/>
          <w:sz w:val="32"/>
        </w:rPr>
        <w:t>年体育中考身体素质与运动能力测试抽考类项目和抽选考类项目抽选结果如</w:t>
      </w:r>
      <w:r>
        <w:rPr>
          <w:rFonts w:ascii="仿宋_GB2312" w:eastAsia="仿宋_GB2312" w:hint="eastAsia"/>
          <w:sz w:val="32"/>
        </w:rPr>
        <w:lastRenderedPageBreak/>
        <w:t>下：</w:t>
      </w:r>
    </w:p>
    <w:p w:rsidR="006B70F8" w:rsidRDefault="0081102D">
      <w:pPr>
        <w:spacing w:line="600" w:lineRule="exact"/>
        <w:ind w:firstLineChars="200" w:firstLine="640"/>
        <w:rPr>
          <w:rFonts w:ascii="仿宋_GB2312" w:eastAsia="仿宋_GB2312" w:hAnsi="宋体" w:cs="宋体"/>
          <w:bCs/>
          <w:color w:val="000000"/>
          <w:kern w:val="0"/>
          <w:sz w:val="32"/>
          <w:szCs w:val="32"/>
        </w:rPr>
      </w:pPr>
      <w:r>
        <w:rPr>
          <w:rFonts w:ascii="仿宋_GB2312" w:eastAsia="仿宋_GB2312" w:hint="eastAsia"/>
          <w:bCs/>
          <w:sz w:val="32"/>
        </w:rPr>
        <w:t>抽考</w:t>
      </w:r>
      <w:bookmarkStart w:id="0" w:name="_GoBack"/>
      <w:bookmarkEnd w:id="0"/>
      <w:r>
        <w:rPr>
          <w:rFonts w:ascii="仿宋_GB2312" w:eastAsia="仿宋_GB2312" w:hint="eastAsia"/>
          <w:bCs/>
          <w:sz w:val="32"/>
        </w:rPr>
        <w:t>类项目：</w:t>
      </w:r>
      <w:r w:rsidR="00177808">
        <w:rPr>
          <w:rFonts w:ascii="仿宋_GB2312" w:eastAsia="仿宋_GB2312" w:hint="eastAsia"/>
          <w:bCs/>
          <w:sz w:val="32"/>
        </w:rPr>
        <w:t>排球</w:t>
      </w:r>
      <w:r>
        <w:rPr>
          <w:rFonts w:ascii="仿宋_GB2312" w:eastAsia="仿宋_GB2312" w:hAnsi="宋体" w:cs="宋体" w:hint="eastAsia"/>
          <w:color w:val="000000"/>
          <w:kern w:val="0"/>
          <w:sz w:val="32"/>
          <w:szCs w:val="32"/>
        </w:rPr>
        <w:t>(</w:t>
      </w:r>
      <w:r w:rsidR="00177808">
        <w:rPr>
          <w:rFonts w:ascii="仿宋_GB2312" w:eastAsia="仿宋_GB2312" w:hAnsi="宋体" w:cs="宋体" w:hint="eastAsia"/>
          <w:color w:val="000000"/>
          <w:kern w:val="0"/>
          <w:sz w:val="32"/>
          <w:szCs w:val="32"/>
        </w:rPr>
        <w:t>对墙垫球</w:t>
      </w:r>
      <w:r>
        <w:rPr>
          <w:rFonts w:ascii="仿宋_GB2312" w:eastAsia="仿宋_GB2312" w:hAnsi="宋体" w:cs="宋体" w:hint="eastAsia"/>
          <w:color w:val="000000"/>
          <w:kern w:val="0"/>
          <w:sz w:val="32"/>
          <w:szCs w:val="32"/>
        </w:rPr>
        <w:t>)</w:t>
      </w:r>
      <w:r>
        <w:rPr>
          <w:rFonts w:ascii="仿宋_GB2312" w:eastAsia="仿宋_GB2312" w:hAnsi="宋体" w:cs="宋体" w:hint="eastAsia"/>
          <w:bCs/>
          <w:color w:val="000000"/>
          <w:kern w:val="0"/>
          <w:sz w:val="32"/>
          <w:szCs w:val="32"/>
        </w:rPr>
        <w:t>；</w:t>
      </w:r>
    </w:p>
    <w:p w:rsidR="006B70F8" w:rsidRDefault="0081102D">
      <w:pPr>
        <w:spacing w:line="60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抽</w:t>
      </w:r>
      <w:r>
        <w:rPr>
          <w:rFonts w:ascii="仿宋_GB2312" w:eastAsia="仿宋_GB2312" w:hint="eastAsia"/>
          <w:bCs/>
          <w:sz w:val="32"/>
        </w:rPr>
        <w:t>选考类项目：</w:t>
      </w:r>
      <w:r w:rsidR="00177808">
        <w:rPr>
          <w:rFonts w:ascii="仿宋_GB2312" w:eastAsia="仿宋_GB2312" w:hint="eastAsia"/>
          <w:bCs/>
          <w:sz w:val="32"/>
        </w:rPr>
        <w:t>一分钟跳绳</w:t>
      </w:r>
      <w:r>
        <w:rPr>
          <w:rFonts w:ascii="仿宋_GB2312" w:eastAsia="仿宋_GB2312" w:hint="eastAsia"/>
          <w:bCs/>
          <w:sz w:val="32"/>
        </w:rPr>
        <w:t>、</w:t>
      </w:r>
      <w:r w:rsidR="00177808">
        <w:rPr>
          <w:rFonts w:ascii="仿宋_GB2312" w:eastAsia="仿宋_GB2312" w:hint="eastAsia"/>
          <w:bCs/>
          <w:sz w:val="32"/>
        </w:rPr>
        <w:t>双手头上前掷实心球</w:t>
      </w:r>
      <w:r>
        <w:rPr>
          <w:rFonts w:ascii="仿宋_GB2312" w:eastAsia="仿宋_GB2312" w:hint="eastAsia"/>
          <w:bCs/>
          <w:sz w:val="32"/>
        </w:rPr>
        <w:t>、</w:t>
      </w:r>
      <w:r w:rsidR="00177808">
        <w:rPr>
          <w:rFonts w:ascii="仿宋_GB2312" w:eastAsia="仿宋_GB2312" w:hint="eastAsia"/>
          <w:bCs/>
          <w:sz w:val="32"/>
        </w:rPr>
        <w:t>一分钟仰卧起坐</w:t>
      </w:r>
      <w:r>
        <w:rPr>
          <w:rFonts w:ascii="仿宋_GB2312" w:eastAsia="仿宋_GB2312" w:hAnsi="宋体" w:cs="宋体" w:hint="eastAsia"/>
          <w:bCs/>
          <w:color w:val="000000"/>
          <w:kern w:val="0"/>
          <w:sz w:val="32"/>
          <w:szCs w:val="32"/>
        </w:rPr>
        <w:t>（考生从这三个项目中自选两项进行考试）。</w:t>
      </w:r>
    </w:p>
    <w:p w:rsidR="006B70F8" w:rsidRDefault="0081102D">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int="eastAsia"/>
          <w:sz w:val="32"/>
        </w:rPr>
        <w:t>各县（市、区）教育局、东侨经济技术开发区教育局要</w:t>
      </w:r>
      <w:r>
        <w:rPr>
          <w:rFonts w:ascii="仿宋_GB2312" w:eastAsia="仿宋_GB2312" w:hAnsi="宋体" w:cs="宋体" w:hint="eastAsia"/>
          <w:color w:val="000000"/>
          <w:kern w:val="0"/>
          <w:sz w:val="32"/>
          <w:szCs w:val="32"/>
        </w:rPr>
        <w:t>将抽选结果第一时间通知初中学校和考生</w:t>
      </w:r>
      <w:r>
        <w:rPr>
          <w:rFonts w:ascii="仿宋_GB2312" w:eastAsia="仿宋_GB2312" w:hint="eastAsia"/>
          <w:sz w:val="32"/>
          <w:szCs w:val="32"/>
        </w:rPr>
        <w:t>，各初中校要组织指导考生进行科学锻炼和备考</w:t>
      </w:r>
      <w:r>
        <w:rPr>
          <w:rFonts w:ascii="仿宋_GB2312" w:eastAsia="仿宋_GB2312" w:hAnsi="宋体" w:cs="宋体" w:hint="eastAsia"/>
          <w:color w:val="000000"/>
          <w:kern w:val="0"/>
          <w:sz w:val="32"/>
          <w:szCs w:val="32"/>
        </w:rPr>
        <w:t>。有关</w:t>
      </w:r>
      <w:r>
        <w:rPr>
          <w:rFonts w:ascii="仿宋_GB2312" w:eastAsia="仿宋_GB2312" w:hint="eastAsia"/>
          <w:sz w:val="32"/>
        </w:rPr>
        <w:t>抽考类项目、抽选考类项目及必考类项目的测试时间、评分办法、</w:t>
      </w:r>
      <w:r>
        <w:rPr>
          <w:rFonts w:ascii="仿宋_GB2312" w:eastAsia="仿宋_GB2312" w:hint="eastAsia"/>
          <w:sz w:val="32"/>
          <w:szCs w:val="32"/>
        </w:rPr>
        <w:t>测试细则等，总体按照</w:t>
      </w:r>
      <w:r>
        <w:rPr>
          <w:rFonts w:ascii="仿宋_GB2312" w:eastAsia="仿宋_GB2312" w:hint="eastAsia"/>
          <w:sz w:val="32"/>
        </w:rPr>
        <w:t>宁教综〔2020〕69号文件执行。</w:t>
      </w:r>
    </w:p>
    <w:p w:rsidR="006B70F8" w:rsidRDefault="006B70F8">
      <w:pPr>
        <w:spacing w:line="600" w:lineRule="exact"/>
        <w:ind w:firstLineChars="1800" w:firstLine="5760"/>
        <w:rPr>
          <w:rFonts w:ascii="仿宋_GB2312" w:eastAsia="仿宋_GB2312"/>
          <w:sz w:val="32"/>
        </w:rPr>
      </w:pPr>
    </w:p>
    <w:p w:rsidR="006B70F8" w:rsidRDefault="006B70F8">
      <w:pPr>
        <w:spacing w:line="640" w:lineRule="exact"/>
        <w:ind w:firstLineChars="1800" w:firstLine="5760"/>
        <w:rPr>
          <w:rFonts w:ascii="仿宋_GB2312" w:eastAsia="仿宋_GB2312"/>
          <w:sz w:val="32"/>
        </w:rPr>
      </w:pPr>
    </w:p>
    <w:p w:rsidR="006B70F8" w:rsidRDefault="006B70F8">
      <w:pPr>
        <w:spacing w:line="640" w:lineRule="exact"/>
        <w:ind w:firstLineChars="1800" w:firstLine="5760"/>
        <w:rPr>
          <w:rFonts w:ascii="仿宋_GB2312" w:eastAsia="仿宋_GB2312"/>
          <w:sz w:val="32"/>
        </w:rPr>
      </w:pPr>
    </w:p>
    <w:p w:rsidR="006B70F8" w:rsidRDefault="0081102D" w:rsidP="00177808">
      <w:pPr>
        <w:spacing w:line="640" w:lineRule="exact"/>
        <w:ind w:firstLineChars="1683" w:firstLine="5386"/>
        <w:rPr>
          <w:rFonts w:ascii="仿宋_GB2312" w:eastAsia="仿宋_GB2312"/>
          <w:sz w:val="32"/>
        </w:rPr>
      </w:pPr>
      <w:r>
        <w:rPr>
          <w:rFonts w:ascii="仿宋_GB2312" w:eastAsia="仿宋_GB2312" w:hint="eastAsia"/>
          <w:sz w:val="32"/>
        </w:rPr>
        <w:t>宁德市教育局</w:t>
      </w:r>
    </w:p>
    <w:p w:rsidR="006B70F8" w:rsidRDefault="0081102D" w:rsidP="00177808">
      <w:pPr>
        <w:ind w:firstLineChars="1639" w:firstLine="5245"/>
        <w:rPr>
          <w:rFonts w:ascii="仿宋_GB2312" w:eastAsia="仿宋_GB2312"/>
          <w:sz w:val="32"/>
        </w:rPr>
      </w:pPr>
      <w:r>
        <w:rPr>
          <w:rFonts w:ascii="仿宋_GB2312" w:eastAsia="仿宋_GB2312" w:hint="eastAsia"/>
          <w:sz w:val="32"/>
        </w:rPr>
        <w:t>202</w:t>
      </w:r>
      <w:r w:rsidR="00177808">
        <w:rPr>
          <w:rFonts w:ascii="仿宋_GB2312" w:eastAsia="仿宋_GB2312" w:hint="eastAsia"/>
          <w:sz w:val="32"/>
        </w:rPr>
        <w:t>2</w:t>
      </w:r>
      <w:r>
        <w:rPr>
          <w:rFonts w:ascii="仿宋_GB2312" w:eastAsia="仿宋_GB2312" w:hint="eastAsia"/>
          <w:sz w:val="32"/>
        </w:rPr>
        <w:t>年11月</w:t>
      </w:r>
      <w:r w:rsidR="00177808">
        <w:rPr>
          <w:rFonts w:ascii="仿宋_GB2312" w:eastAsia="仿宋_GB2312" w:hint="eastAsia"/>
          <w:sz w:val="32"/>
        </w:rPr>
        <w:t>2</w:t>
      </w:r>
      <w:r>
        <w:rPr>
          <w:rFonts w:ascii="仿宋_GB2312" w:eastAsia="仿宋_GB2312" w:hint="eastAsia"/>
          <w:sz w:val="32"/>
        </w:rPr>
        <w:t>日</w:t>
      </w:r>
    </w:p>
    <w:p w:rsidR="006B70F8" w:rsidRDefault="0081102D">
      <w:pPr>
        <w:rPr>
          <w:rFonts w:ascii="仿宋_GB2312" w:eastAsia="仿宋_GB2312"/>
          <w:sz w:val="32"/>
        </w:rPr>
      </w:pPr>
      <w:r>
        <w:rPr>
          <w:rFonts w:ascii="仿宋_GB2312" w:eastAsia="仿宋_GB2312" w:hint="eastAsia"/>
          <w:sz w:val="32"/>
        </w:rPr>
        <w:t>(此件主动公开)</w:t>
      </w:r>
    </w:p>
    <w:p w:rsidR="006B70F8" w:rsidRDefault="006B70F8">
      <w:pPr>
        <w:rPr>
          <w:rFonts w:ascii="仿宋_GB2312" w:eastAsia="仿宋_GB2312"/>
          <w:sz w:val="32"/>
        </w:rPr>
      </w:pPr>
    </w:p>
    <w:p w:rsidR="006B70F8" w:rsidRDefault="006B70F8">
      <w:pPr>
        <w:rPr>
          <w:rFonts w:ascii="仿宋_GB2312" w:eastAsia="仿宋_GB2312"/>
          <w:sz w:val="32"/>
        </w:rPr>
      </w:pPr>
    </w:p>
    <w:p w:rsidR="006B70F8" w:rsidRDefault="006B70F8">
      <w:pPr>
        <w:rPr>
          <w:rFonts w:ascii="仿宋_GB2312" w:eastAsia="仿宋_GB2312"/>
          <w:sz w:val="32"/>
        </w:rPr>
      </w:pPr>
    </w:p>
    <w:p w:rsidR="006B70F8" w:rsidRDefault="006B70F8">
      <w:pPr>
        <w:rPr>
          <w:rFonts w:ascii="仿宋_GB2312" w:eastAsia="仿宋_GB2312"/>
          <w:sz w:val="32"/>
        </w:rPr>
      </w:pPr>
    </w:p>
    <w:p w:rsidR="006B70F8" w:rsidRDefault="006B70F8">
      <w:pPr>
        <w:rPr>
          <w:rFonts w:ascii="仿宋_GB2312" w:eastAsia="仿宋_GB2312"/>
          <w:sz w:val="32"/>
        </w:rPr>
      </w:pPr>
    </w:p>
    <w:p w:rsidR="006B70F8" w:rsidRDefault="006B70F8">
      <w:pPr>
        <w:rPr>
          <w:rFonts w:ascii="仿宋_GB2312" w:eastAsia="仿宋_GB2312"/>
          <w:sz w:val="32"/>
        </w:rPr>
      </w:pPr>
    </w:p>
    <w:p w:rsidR="006B70F8" w:rsidRDefault="009C3A08">
      <w:pPr>
        <w:ind w:firstLineChars="100" w:firstLine="280"/>
        <w:rPr>
          <w:sz w:val="28"/>
          <w:szCs w:val="28"/>
        </w:rPr>
      </w:pPr>
      <w:r w:rsidRPr="009C3A08">
        <w:rPr>
          <w:rFonts w:ascii="仿宋_GB2312" w:eastAsia="仿宋_GB2312"/>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65pt;margin-top:31.2pt;width:444.75pt;height:0;z-index:251660288" o:connectortype="straight"/>
        </w:pict>
      </w:r>
      <w:r w:rsidRPr="009C3A08">
        <w:rPr>
          <w:rFonts w:ascii="仿宋_GB2312" w:eastAsia="仿宋_GB2312"/>
          <w:sz w:val="28"/>
          <w:szCs w:val="28"/>
        </w:rPr>
        <w:pict>
          <v:shape id="_x0000_s1026" type="#_x0000_t32" style="position:absolute;left:0;text-align:left;margin-left:-3.65pt;margin-top:2.7pt;width:444.75pt;height:0;z-index:251659264" o:connectortype="straight"/>
        </w:pict>
      </w:r>
      <w:r w:rsidR="0081102D">
        <w:rPr>
          <w:rFonts w:ascii="仿宋_GB2312" w:eastAsia="仿宋_GB2312" w:hint="eastAsia"/>
          <w:sz w:val="28"/>
          <w:szCs w:val="28"/>
        </w:rPr>
        <w:t>宁德市教育局办公室                    202</w:t>
      </w:r>
      <w:r w:rsidR="00177808">
        <w:rPr>
          <w:rFonts w:ascii="仿宋_GB2312" w:eastAsia="仿宋_GB2312" w:hint="eastAsia"/>
          <w:sz w:val="28"/>
          <w:szCs w:val="28"/>
        </w:rPr>
        <w:t>2</w:t>
      </w:r>
      <w:r w:rsidR="0081102D">
        <w:rPr>
          <w:rFonts w:ascii="仿宋_GB2312" w:eastAsia="仿宋_GB2312" w:hint="eastAsia"/>
          <w:sz w:val="28"/>
          <w:szCs w:val="28"/>
        </w:rPr>
        <w:t>年11月</w:t>
      </w:r>
      <w:r w:rsidR="005D619F">
        <w:rPr>
          <w:rFonts w:ascii="仿宋_GB2312" w:eastAsia="仿宋_GB2312" w:hint="eastAsia"/>
          <w:sz w:val="28"/>
          <w:szCs w:val="28"/>
        </w:rPr>
        <w:t>2</w:t>
      </w:r>
      <w:r w:rsidR="0081102D">
        <w:rPr>
          <w:rFonts w:ascii="仿宋_GB2312" w:eastAsia="仿宋_GB2312" w:hint="eastAsia"/>
          <w:sz w:val="28"/>
          <w:szCs w:val="28"/>
        </w:rPr>
        <w:t>日印发</w:t>
      </w:r>
    </w:p>
    <w:sectPr w:rsidR="006B70F8" w:rsidSect="006B70F8">
      <w:footerReference w:type="even" r:id="rId7"/>
      <w:footerReference w:type="default" r:id="rId8"/>
      <w:pgSz w:w="11906" w:h="16838"/>
      <w:pgMar w:top="1440" w:right="1474"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97" w:rsidRDefault="00BE7297" w:rsidP="006B70F8">
      <w:r>
        <w:separator/>
      </w:r>
    </w:p>
  </w:endnote>
  <w:endnote w:type="continuationSeparator" w:id="0">
    <w:p w:rsidR="00BE7297" w:rsidRDefault="00BE7297" w:rsidP="006B7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7668"/>
      <w:docPartObj>
        <w:docPartGallery w:val="AutoText"/>
      </w:docPartObj>
    </w:sdtPr>
    <w:sdtEndPr>
      <w:rPr>
        <w:sz w:val="28"/>
        <w:szCs w:val="28"/>
      </w:rPr>
    </w:sdtEndPr>
    <w:sdtContent>
      <w:p w:rsidR="006B70F8" w:rsidRDefault="009C3A08">
        <w:pPr>
          <w:pStyle w:val="a4"/>
          <w:rPr>
            <w:sz w:val="28"/>
            <w:szCs w:val="28"/>
          </w:rPr>
        </w:pPr>
        <w:r>
          <w:rPr>
            <w:sz w:val="28"/>
            <w:szCs w:val="28"/>
          </w:rPr>
          <w:fldChar w:fldCharType="begin"/>
        </w:r>
        <w:r w:rsidR="0081102D">
          <w:rPr>
            <w:sz w:val="28"/>
            <w:szCs w:val="28"/>
          </w:rPr>
          <w:instrText xml:space="preserve"> PAGE   \* MERGEFORMAT </w:instrText>
        </w:r>
        <w:r>
          <w:rPr>
            <w:sz w:val="28"/>
            <w:szCs w:val="28"/>
          </w:rPr>
          <w:fldChar w:fldCharType="separate"/>
        </w:r>
        <w:r w:rsidR="005D619F" w:rsidRPr="005D619F">
          <w:rPr>
            <w:noProof/>
            <w:sz w:val="28"/>
            <w:szCs w:val="28"/>
            <w:lang w:val="zh-CN"/>
          </w:rPr>
          <w:t>-</w:t>
        </w:r>
        <w:r w:rsidR="005D619F">
          <w:rPr>
            <w:noProof/>
            <w:sz w:val="28"/>
            <w:szCs w:val="28"/>
          </w:rPr>
          <w:t xml:space="preserve"> 2 -</w:t>
        </w:r>
        <w:r>
          <w:rPr>
            <w:sz w:val="28"/>
            <w:szCs w:val="28"/>
          </w:rPr>
          <w:fldChar w:fldCharType="end"/>
        </w:r>
      </w:p>
    </w:sdtContent>
  </w:sdt>
  <w:p w:rsidR="006B70F8" w:rsidRDefault="006B70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7665"/>
      <w:docPartObj>
        <w:docPartGallery w:val="AutoText"/>
      </w:docPartObj>
    </w:sdtPr>
    <w:sdtEndPr>
      <w:rPr>
        <w:sz w:val="28"/>
        <w:szCs w:val="28"/>
      </w:rPr>
    </w:sdtEndPr>
    <w:sdtContent>
      <w:p w:rsidR="006B70F8" w:rsidRDefault="009C3A08">
        <w:pPr>
          <w:pStyle w:val="a4"/>
          <w:jc w:val="right"/>
          <w:rPr>
            <w:sz w:val="28"/>
            <w:szCs w:val="28"/>
          </w:rPr>
        </w:pPr>
        <w:r>
          <w:rPr>
            <w:sz w:val="28"/>
            <w:szCs w:val="28"/>
          </w:rPr>
          <w:fldChar w:fldCharType="begin"/>
        </w:r>
        <w:r w:rsidR="0081102D">
          <w:rPr>
            <w:sz w:val="28"/>
            <w:szCs w:val="28"/>
          </w:rPr>
          <w:instrText xml:space="preserve"> PAGE   \* MERGEFORMAT </w:instrText>
        </w:r>
        <w:r>
          <w:rPr>
            <w:sz w:val="28"/>
            <w:szCs w:val="28"/>
          </w:rPr>
          <w:fldChar w:fldCharType="separate"/>
        </w:r>
        <w:r w:rsidR="005D619F" w:rsidRPr="005D619F">
          <w:rPr>
            <w:noProof/>
            <w:sz w:val="28"/>
            <w:szCs w:val="28"/>
            <w:lang w:val="zh-CN"/>
          </w:rPr>
          <w:t>-</w:t>
        </w:r>
        <w:r w:rsidR="005D619F">
          <w:rPr>
            <w:noProof/>
            <w:sz w:val="28"/>
            <w:szCs w:val="28"/>
          </w:rPr>
          <w:t xml:space="preserve"> 1 -</w:t>
        </w:r>
        <w:r>
          <w:rPr>
            <w:sz w:val="28"/>
            <w:szCs w:val="28"/>
          </w:rPr>
          <w:fldChar w:fldCharType="end"/>
        </w:r>
      </w:p>
    </w:sdtContent>
  </w:sdt>
  <w:p w:rsidR="006B70F8" w:rsidRDefault="006B70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97" w:rsidRDefault="00BE7297" w:rsidP="006B70F8">
      <w:r>
        <w:separator/>
      </w:r>
    </w:p>
  </w:footnote>
  <w:footnote w:type="continuationSeparator" w:id="0">
    <w:p w:rsidR="00BE7297" w:rsidRDefault="00BE7297" w:rsidP="006B7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7A3"/>
    <w:rsid w:val="00071A56"/>
    <w:rsid w:val="00177808"/>
    <w:rsid w:val="001B73D3"/>
    <w:rsid w:val="002225D9"/>
    <w:rsid w:val="00313CD1"/>
    <w:rsid w:val="003A56ED"/>
    <w:rsid w:val="004145F3"/>
    <w:rsid w:val="00423EC5"/>
    <w:rsid w:val="005C6725"/>
    <w:rsid w:val="005D619F"/>
    <w:rsid w:val="006A71B8"/>
    <w:rsid w:val="006B70F8"/>
    <w:rsid w:val="0081102D"/>
    <w:rsid w:val="008158AA"/>
    <w:rsid w:val="0086408C"/>
    <w:rsid w:val="00902FB3"/>
    <w:rsid w:val="009C3A08"/>
    <w:rsid w:val="00A221B4"/>
    <w:rsid w:val="00AC4EBF"/>
    <w:rsid w:val="00B50DAA"/>
    <w:rsid w:val="00B717A3"/>
    <w:rsid w:val="00BB0976"/>
    <w:rsid w:val="00BE7297"/>
    <w:rsid w:val="00C50261"/>
    <w:rsid w:val="00C91C3B"/>
    <w:rsid w:val="00E048D7"/>
    <w:rsid w:val="00E163CF"/>
    <w:rsid w:val="00F67DAB"/>
    <w:rsid w:val="111B46AF"/>
    <w:rsid w:val="33066B4D"/>
    <w:rsid w:val="34243D21"/>
    <w:rsid w:val="36BF788B"/>
    <w:rsid w:val="43547673"/>
    <w:rsid w:val="4E8606EA"/>
    <w:rsid w:val="50D75618"/>
    <w:rsid w:val="5E5C55DA"/>
    <w:rsid w:val="66174290"/>
    <w:rsid w:val="67BA433F"/>
    <w:rsid w:val="79806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0F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6B70F8"/>
    <w:pPr>
      <w:ind w:leftChars="2500" w:left="100"/>
    </w:pPr>
  </w:style>
  <w:style w:type="paragraph" w:styleId="a4">
    <w:name w:val="footer"/>
    <w:basedOn w:val="a"/>
    <w:link w:val="Char0"/>
    <w:uiPriority w:val="99"/>
    <w:rsid w:val="006B70F8"/>
    <w:pPr>
      <w:tabs>
        <w:tab w:val="center" w:pos="4153"/>
        <w:tab w:val="right" w:pos="8306"/>
      </w:tabs>
      <w:snapToGrid w:val="0"/>
      <w:jc w:val="left"/>
    </w:pPr>
    <w:rPr>
      <w:sz w:val="18"/>
      <w:szCs w:val="18"/>
    </w:rPr>
  </w:style>
  <w:style w:type="paragraph" w:styleId="a5">
    <w:name w:val="header"/>
    <w:basedOn w:val="a"/>
    <w:link w:val="Char1"/>
    <w:rsid w:val="006B7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6B70F8"/>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B70F8"/>
    <w:rPr>
      <w:rFonts w:asciiTheme="minorHAnsi" w:eastAsiaTheme="minorEastAsia" w:hAnsiTheme="minorHAnsi" w:cstheme="minorBidi"/>
      <w:kern w:val="2"/>
      <w:sz w:val="18"/>
      <w:szCs w:val="18"/>
    </w:rPr>
  </w:style>
  <w:style w:type="character" w:customStyle="1" w:styleId="Char">
    <w:name w:val="日期 Char"/>
    <w:basedOn w:val="a0"/>
    <w:link w:val="a3"/>
    <w:rsid w:val="006B70F8"/>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549</Words>
  <Characters>97</Characters>
  <Application>Microsoft Office Word</Application>
  <DocSecurity>0</DocSecurity>
  <Lines>1</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2021-11-01T08:29:00Z</cp:lastPrinted>
  <dcterms:created xsi:type="dcterms:W3CDTF">2014-10-29T12:08:00Z</dcterms:created>
  <dcterms:modified xsi:type="dcterms:W3CDTF">2022-11-02T03:23:00Z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51BACDA3EF3E4C6283E404826E832DC7</vt:lpwstr>
  </property>
</Properties>
</file>