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58" w:rsidRPr="00B74FAE" w:rsidRDefault="00300158" w:rsidP="00300158">
      <w:pPr>
        <w:jc w:val="distribute"/>
        <w:rPr>
          <w:rFonts w:ascii="方正小标宋简体" w:eastAsia="方正小标宋简体" w:hint="eastAsia"/>
          <w:sz w:val="60"/>
          <w:szCs w:val="60"/>
        </w:rPr>
      </w:pPr>
    </w:p>
    <w:p w:rsidR="00300158" w:rsidRPr="00B74FAE" w:rsidRDefault="00300158" w:rsidP="00300158">
      <w:pPr>
        <w:jc w:val="distribute"/>
        <w:rPr>
          <w:rFonts w:ascii="方正小标宋简体" w:eastAsia="方正小标宋简体" w:hint="eastAsia"/>
          <w:sz w:val="60"/>
          <w:szCs w:val="60"/>
        </w:rPr>
      </w:pPr>
    </w:p>
    <w:p w:rsidR="00300158" w:rsidRDefault="00300158" w:rsidP="00300158">
      <w:pPr>
        <w:jc w:val="distribute"/>
        <w:rPr>
          <w:rFonts w:ascii="方正小标宋简体" w:eastAsia="方正小标宋简体" w:hint="eastAsia"/>
          <w:color w:val="FF0000"/>
          <w:sz w:val="90"/>
          <w:szCs w:val="90"/>
        </w:rPr>
      </w:pPr>
      <w:r w:rsidRPr="00B74FAE">
        <w:rPr>
          <w:rFonts w:ascii="方正小标宋简体" w:eastAsia="方正小标宋简体" w:hint="eastAsia"/>
          <w:color w:val="FF0000"/>
          <w:sz w:val="90"/>
          <w:szCs w:val="90"/>
        </w:rPr>
        <w:t>宁德市教育局文件</w:t>
      </w:r>
    </w:p>
    <w:p w:rsidR="00300158" w:rsidRPr="00300158" w:rsidRDefault="00300158" w:rsidP="00300158">
      <w:pPr>
        <w:jc w:val="distribute"/>
        <w:rPr>
          <w:rFonts w:ascii="方正小标宋简体" w:eastAsia="方正小标宋简体" w:hint="eastAsia"/>
          <w:color w:val="FF0000"/>
          <w:sz w:val="72"/>
          <w:szCs w:val="72"/>
        </w:rPr>
      </w:pPr>
    </w:p>
    <w:p w:rsidR="003D11C1" w:rsidRPr="003D11C1" w:rsidRDefault="003D11C1" w:rsidP="003D11C1">
      <w:pPr>
        <w:spacing w:line="760" w:lineRule="exact"/>
        <w:jc w:val="center"/>
        <w:rPr>
          <w:rFonts w:ascii="仿宋_GB2312" w:eastAsia="仿宋_GB2312" w:hAnsi="仿宋"/>
          <w:sz w:val="32"/>
          <w:szCs w:val="32"/>
        </w:rPr>
      </w:pPr>
      <w:r w:rsidRPr="003D11C1">
        <w:rPr>
          <w:rFonts w:ascii="仿宋_GB2312" w:eastAsia="仿宋_GB2312" w:hAnsi="仿宋" w:hint="eastAsia"/>
          <w:sz w:val="32"/>
          <w:szCs w:val="32"/>
        </w:rPr>
        <w:t>宁教人〔2022〕</w:t>
      </w:r>
      <w:r w:rsidR="00A21976">
        <w:rPr>
          <w:rFonts w:ascii="仿宋_GB2312" w:eastAsia="仿宋_GB2312" w:hAnsi="仿宋" w:hint="eastAsia"/>
          <w:sz w:val="32"/>
          <w:szCs w:val="32"/>
        </w:rPr>
        <w:t>85</w:t>
      </w:r>
      <w:r w:rsidRPr="003D11C1">
        <w:rPr>
          <w:rFonts w:ascii="仿宋_GB2312" w:eastAsia="仿宋_GB2312" w:hAnsi="仿宋" w:hint="eastAsia"/>
          <w:sz w:val="32"/>
          <w:szCs w:val="32"/>
        </w:rPr>
        <w:t>号</w:t>
      </w:r>
    </w:p>
    <w:p w:rsidR="003D11C1" w:rsidRDefault="00300158" w:rsidP="00300158">
      <w:pPr>
        <w:tabs>
          <w:tab w:val="left" w:pos="2486"/>
        </w:tabs>
        <w:spacing w:line="76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noProof/>
          <w:sz w:val="32"/>
        </w:rPr>
        <w:pict>
          <v:line id="_x0000_s1026" style="position:absolute;left:0;text-align:left;z-index:251658240" from="-4.15pt,8.55pt" to="427.85pt,8.55pt" strokecolor="red" strokeweight="2pt"/>
        </w:pict>
      </w:r>
      <w:r>
        <w:rPr>
          <w:rFonts w:ascii="仿宋_GB2312" w:eastAsia="仿宋_GB2312" w:hAnsi="仿宋_GB2312"/>
          <w:sz w:val="32"/>
        </w:rPr>
        <w:tab/>
      </w:r>
    </w:p>
    <w:p w:rsidR="003D11C1" w:rsidRPr="003D11C1" w:rsidRDefault="003D11C1" w:rsidP="003D11C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D11C1">
        <w:rPr>
          <w:rFonts w:ascii="方正小标宋简体" w:eastAsia="方正小标宋简体" w:hint="eastAsia"/>
          <w:sz w:val="44"/>
          <w:szCs w:val="44"/>
        </w:rPr>
        <w:t>宁德市教育局关于印发《宁德市“特支计划”名师名校长遴选办法》的通知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D11C1" w:rsidRDefault="003D11C1" w:rsidP="003D11C1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各县（市、区）教育局、东侨经济技术开发区教育局，市属有关学校：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《宁德市“特支计划”名师名校长遴选办法》已经局党组会议研究通过，现印发给你们，请遵照执行，认真组织实施。</w:t>
      </w:r>
    </w:p>
    <w:p w:rsidR="003D11C1" w:rsidRDefault="003D11C1" w:rsidP="00187346">
      <w:pPr>
        <w:rPr>
          <w:rFonts w:ascii="仿宋_GB2312" w:eastAsia="仿宋_GB2312"/>
          <w:sz w:val="32"/>
          <w:szCs w:val="32"/>
        </w:rPr>
      </w:pPr>
    </w:p>
    <w:p w:rsidR="003D11C1" w:rsidRDefault="003D11C1" w:rsidP="003D11C1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宁德市教育局      </w:t>
      </w:r>
    </w:p>
    <w:p w:rsidR="003D11C1" w:rsidRDefault="003D11C1" w:rsidP="003D11C1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2022年10月</w:t>
      </w:r>
      <w:r w:rsidR="00A21976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 xml:space="preserve">日   </w:t>
      </w:r>
    </w:p>
    <w:p w:rsidR="00187346" w:rsidRPr="003D11C1" w:rsidRDefault="00187346" w:rsidP="00187346">
      <w:pPr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p w:rsidR="003D11C1" w:rsidRPr="003D11C1" w:rsidRDefault="003D11C1" w:rsidP="003D11C1">
      <w:pPr>
        <w:jc w:val="center"/>
        <w:rPr>
          <w:rFonts w:ascii="方正小标宋简体" w:eastAsia="方正小标宋简体"/>
          <w:sz w:val="44"/>
          <w:szCs w:val="44"/>
        </w:rPr>
      </w:pPr>
      <w:r w:rsidRPr="003D11C1">
        <w:rPr>
          <w:rFonts w:ascii="方正小标宋简体" w:eastAsia="方正小标宋简体" w:hint="eastAsia"/>
          <w:sz w:val="44"/>
          <w:szCs w:val="44"/>
        </w:rPr>
        <w:lastRenderedPageBreak/>
        <w:t>宁德市“特支计划”名师名校长遴选办法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根据《宁德市关于实施新时代“三都澳人才”强市战略的意见》《宁德市人才特殊支持计划实施办法》（宁委人才〔2022〕5号）</w:t>
      </w:r>
      <w:r w:rsidR="00A21976">
        <w:rPr>
          <w:rFonts w:ascii="仿宋_GB2312" w:eastAsia="仿宋_GB2312" w:hint="eastAsia"/>
          <w:sz w:val="32"/>
          <w:szCs w:val="32"/>
        </w:rPr>
        <w:t>等</w:t>
      </w:r>
      <w:r w:rsidRPr="003D11C1">
        <w:rPr>
          <w:rFonts w:ascii="仿宋_GB2312" w:eastAsia="仿宋_GB2312" w:hint="eastAsia"/>
          <w:sz w:val="32"/>
          <w:szCs w:val="32"/>
        </w:rPr>
        <w:t xml:space="preserve">文件精神，对宁德市“特支计划”名师名校长遴选办法进行修订。现将新修订的遴选办法公布如下： </w:t>
      </w:r>
    </w:p>
    <w:p w:rsidR="003D11C1" w:rsidRPr="003D11C1" w:rsidRDefault="003D11C1" w:rsidP="003D11C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D11C1">
        <w:rPr>
          <w:rFonts w:ascii="黑体" w:eastAsia="黑体" w:hAnsi="黑体" w:hint="eastAsia"/>
          <w:sz w:val="32"/>
          <w:szCs w:val="32"/>
        </w:rPr>
        <w:t>一、政策内容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宁德市“特支计划”名师名校长遴选每三年开展一次，每次评选不超过20名（名师15名、名校长5名）。入选者每人奖励9万元，分3年平均发放，由市人才专项经费列支，并由市委人才工作领导小组颁发市“特支计划”人才《荣誉证书》，纳入人才管理，享受相应人才服务。已入选省级以上人才工程计划的人员，自然授予市“特支计划”人才称号，不占遴选名额、不发放奖励金。</w:t>
      </w:r>
    </w:p>
    <w:p w:rsidR="003D11C1" w:rsidRPr="003D11C1" w:rsidRDefault="003D11C1" w:rsidP="003D11C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D11C1">
        <w:rPr>
          <w:rFonts w:ascii="黑体" w:eastAsia="黑体" w:hAnsi="黑体" w:hint="eastAsia"/>
          <w:sz w:val="32"/>
          <w:szCs w:val="32"/>
        </w:rPr>
        <w:t>二、认定对象和范围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1.已被认定为“宁德市中小学名校长”，现仍在我市教师进修院校、中小学、幼儿园（含中职学校）担任副校（园）长以上职务的人员；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2.已被认定为“宁德市中小学教学名师”，现仍在我市教师进修院校、中小学、幼儿园（含中职学校）任教的人员；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3.被认定为第一、二批的宁德市特支人才、乡土人才，</w:t>
      </w:r>
      <w:r w:rsidRPr="003D11C1">
        <w:rPr>
          <w:rFonts w:ascii="仿宋_GB2312" w:eastAsia="仿宋_GB2312" w:hint="eastAsia"/>
          <w:sz w:val="32"/>
          <w:szCs w:val="32"/>
        </w:rPr>
        <w:lastRenderedPageBreak/>
        <w:t>以及“天湖人才”未满3年的人员，原则上不参加评选。</w:t>
      </w:r>
    </w:p>
    <w:p w:rsidR="003D11C1" w:rsidRPr="003D11C1" w:rsidRDefault="003D11C1" w:rsidP="003D11C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D11C1">
        <w:rPr>
          <w:rFonts w:ascii="黑体" w:eastAsia="黑体" w:hAnsi="黑体" w:hint="eastAsia"/>
          <w:sz w:val="32"/>
          <w:szCs w:val="32"/>
        </w:rPr>
        <w:t>三、办理流程</w:t>
      </w:r>
    </w:p>
    <w:p w:rsidR="003D11C1" w:rsidRPr="003D11C1" w:rsidRDefault="003D11C1" w:rsidP="007D0B3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7D0B3D">
        <w:rPr>
          <w:rFonts w:ascii="楷体_GB2312" w:eastAsia="楷体_GB2312" w:hint="eastAsia"/>
          <w:b/>
          <w:sz w:val="32"/>
          <w:szCs w:val="32"/>
        </w:rPr>
        <w:t>1.申报。</w:t>
      </w:r>
      <w:r w:rsidRPr="003D11C1">
        <w:rPr>
          <w:rFonts w:ascii="仿宋_GB2312" w:eastAsia="仿宋_GB2312" w:hint="eastAsia"/>
          <w:sz w:val="32"/>
          <w:szCs w:val="32"/>
        </w:rPr>
        <w:t>市教育局根据遴选工作需要，适时发布遴选公告。申报对象根据公告要求进行个人申报。</w:t>
      </w:r>
    </w:p>
    <w:p w:rsidR="003D11C1" w:rsidRPr="003D11C1" w:rsidRDefault="003D11C1" w:rsidP="007D0B3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7D0B3D">
        <w:rPr>
          <w:rFonts w:ascii="楷体_GB2312" w:eastAsia="楷体_GB2312" w:hint="eastAsia"/>
          <w:b/>
          <w:sz w:val="32"/>
          <w:szCs w:val="32"/>
        </w:rPr>
        <w:t>2.推荐。</w:t>
      </w:r>
      <w:r w:rsidRPr="003D11C1">
        <w:rPr>
          <w:rFonts w:ascii="仿宋_GB2312" w:eastAsia="仿宋_GB2312" w:hint="eastAsia"/>
          <w:sz w:val="32"/>
          <w:szCs w:val="32"/>
        </w:rPr>
        <w:t>用人单位对本单位申报对象进行资格初审，经公示无异议后推荐上报。凡出现《中小学教师违反职业道德行为处理办法》规定的10种违规行为、《福建省中小学教师职业道德考核办法（试行）》关于师德“一票否决”20种情形、《福建省学校安全工作“党政同责、一岗双责”规定》第十三条第（三）、（四）款情形的，一律不得推荐。</w:t>
      </w:r>
    </w:p>
    <w:p w:rsidR="003D11C1" w:rsidRPr="003D11C1" w:rsidRDefault="003D11C1" w:rsidP="007D0B3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7D0B3D">
        <w:rPr>
          <w:rFonts w:ascii="楷体_GB2312" w:eastAsia="楷体_GB2312" w:hint="eastAsia"/>
          <w:b/>
          <w:sz w:val="32"/>
          <w:szCs w:val="32"/>
        </w:rPr>
        <w:t>3.审核。</w:t>
      </w:r>
      <w:r w:rsidRPr="003D11C1">
        <w:rPr>
          <w:rFonts w:ascii="仿宋_GB2312" w:eastAsia="仿宋_GB2312" w:hint="eastAsia"/>
          <w:sz w:val="32"/>
          <w:szCs w:val="32"/>
        </w:rPr>
        <w:t>各县（市、区）、东侨经济技术开发区教育局及市属学校对申报对象进行资格审核，并征求当地纪检监察、应急管理、公安、人行等有关部门意见，各地人选还需征求所在地人才工作领导小组意见。拟推荐对象需进行公示（不少于5个工作日），公示期满无异议后，汇总上报市教育局。</w:t>
      </w:r>
    </w:p>
    <w:p w:rsidR="003D11C1" w:rsidRPr="003D11C1" w:rsidRDefault="003D11C1" w:rsidP="007D0B3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7D0B3D">
        <w:rPr>
          <w:rFonts w:ascii="楷体_GB2312" w:eastAsia="楷体_GB2312" w:hint="eastAsia"/>
          <w:b/>
          <w:sz w:val="32"/>
          <w:szCs w:val="32"/>
        </w:rPr>
        <w:t>4.评审。</w:t>
      </w:r>
      <w:r w:rsidRPr="003D11C1">
        <w:rPr>
          <w:rFonts w:ascii="仿宋_GB2312" w:eastAsia="仿宋_GB2312" w:hint="eastAsia"/>
          <w:sz w:val="32"/>
          <w:szCs w:val="32"/>
        </w:rPr>
        <w:t>市教育局对申报对象资格进行复审，并组建评审专家组，对申报对象提交的材料进行评审，主要审查申报对象在培养期间及被认定为市“宁德市中小学名校长”“宁德市中小学教学名师”后在本市工作期间的业绩情况，综合考量申报对象的知名度和影响力。评审专家组提出建议人选名单，报市教育局党组会议研究。</w:t>
      </w:r>
    </w:p>
    <w:p w:rsidR="003D11C1" w:rsidRPr="003D11C1" w:rsidRDefault="003D11C1" w:rsidP="007D0B3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7D0B3D">
        <w:rPr>
          <w:rFonts w:ascii="楷体_GB2312" w:eastAsia="楷体_GB2312" w:hint="eastAsia"/>
          <w:b/>
          <w:sz w:val="32"/>
          <w:szCs w:val="32"/>
        </w:rPr>
        <w:t>5.公布。</w:t>
      </w:r>
      <w:r w:rsidRPr="003D11C1">
        <w:rPr>
          <w:rFonts w:ascii="仿宋_GB2312" w:eastAsia="仿宋_GB2312" w:hint="eastAsia"/>
          <w:sz w:val="32"/>
          <w:szCs w:val="32"/>
        </w:rPr>
        <w:t>宁德市教育局党组会议研究后，按评选计划名</w:t>
      </w:r>
      <w:r w:rsidRPr="003D11C1">
        <w:rPr>
          <w:rFonts w:ascii="仿宋_GB2312" w:eastAsia="仿宋_GB2312" w:hint="eastAsia"/>
          <w:sz w:val="32"/>
          <w:szCs w:val="32"/>
        </w:rPr>
        <w:lastRenderedPageBreak/>
        <w:t>额择优向市委人才工作领导小组推荐建议人选。建议人选经市委人才工作领导小组专题会议研究审议后，确定候选人名单，经公示无异议后，由市委人才工作领导小组颁发“特支计划”人才《荣誉证书》。</w:t>
      </w:r>
    </w:p>
    <w:p w:rsidR="003D11C1" w:rsidRPr="003D11C1" w:rsidRDefault="003D11C1" w:rsidP="003D11C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D11C1">
        <w:rPr>
          <w:rFonts w:ascii="黑体" w:eastAsia="黑体" w:hAnsi="黑体" w:hint="eastAsia"/>
          <w:sz w:val="32"/>
          <w:szCs w:val="32"/>
        </w:rPr>
        <w:t>四、所需材料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1.宁德市“特支计划”名师名校长申报表（一式三份）；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2.“宁德市中小学名校长”、“宁德市中小学</w:t>
      </w:r>
      <w:r w:rsidR="00312C2A">
        <w:rPr>
          <w:rFonts w:ascii="仿宋_GB2312" w:eastAsia="仿宋_GB2312" w:hint="eastAsia"/>
          <w:sz w:val="32"/>
          <w:szCs w:val="32"/>
        </w:rPr>
        <w:t>教学</w:t>
      </w:r>
      <w:r w:rsidRPr="003D11C1">
        <w:rPr>
          <w:rFonts w:ascii="仿宋_GB2312" w:eastAsia="仿宋_GB2312" w:hint="eastAsia"/>
          <w:sz w:val="32"/>
          <w:szCs w:val="32"/>
        </w:rPr>
        <w:t>名师”证书（复印件）1份；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3.培养期间及被认定后的业绩材料（理论深造、课题研究、跟岗研修、指导教师、学术交流和著书立说等证明材料）；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4.培养期间及被认定后的个人业绩报告1份（2000字以内）。</w:t>
      </w:r>
    </w:p>
    <w:p w:rsidR="003D11C1" w:rsidRPr="003D11C1" w:rsidRDefault="003D11C1" w:rsidP="003D11C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D11C1">
        <w:rPr>
          <w:rFonts w:ascii="黑体" w:eastAsia="黑体" w:hAnsi="黑体" w:hint="eastAsia"/>
          <w:sz w:val="32"/>
          <w:szCs w:val="32"/>
        </w:rPr>
        <w:t>五、申报时间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2022年起，每三年申报一次。</w:t>
      </w:r>
    </w:p>
    <w:p w:rsidR="003D11C1" w:rsidRPr="003D11C1" w:rsidRDefault="003D11C1" w:rsidP="003D11C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D11C1">
        <w:rPr>
          <w:rFonts w:ascii="黑体" w:eastAsia="黑体" w:hAnsi="黑体" w:hint="eastAsia"/>
          <w:sz w:val="32"/>
          <w:szCs w:val="32"/>
        </w:rPr>
        <w:t>六、服务管理</w:t>
      </w:r>
    </w:p>
    <w:p w:rsidR="003D11C1" w:rsidRPr="003D11C1" w:rsidRDefault="003D11C1" w:rsidP="007D0B3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7D0B3D">
        <w:rPr>
          <w:rFonts w:ascii="楷体_GB2312" w:eastAsia="楷体_GB2312" w:hint="eastAsia"/>
          <w:b/>
          <w:sz w:val="32"/>
          <w:szCs w:val="32"/>
        </w:rPr>
        <w:t>1.跟踪培养。</w:t>
      </w:r>
      <w:r w:rsidRPr="003D11C1">
        <w:rPr>
          <w:rFonts w:ascii="仿宋_GB2312" w:eastAsia="仿宋_GB2312" w:hint="eastAsia"/>
          <w:sz w:val="32"/>
          <w:szCs w:val="32"/>
        </w:rPr>
        <w:t>各县（市、区）、东侨经济技术开发区教育局要加强对“特支计划”名师、名校长入选者的跟踪培养、定期考察，促进辐射带动作用发挥，切实落实各项人才服务，强化人才关怀，优先支持推荐申报省级以上各类人才项目。</w:t>
      </w:r>
    </w:p>
    <w:p w:rsidR="003D11C1" w:rsidRPr="003D11C1" w:rsidRDefault="003D11C1" w:rsidP="007D0B3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7D0B3D">
        <w:rPr>
          <w:rFonts w:ascii="楷体_GB2312" w:eastAsia="楷体_GB2312" w:hint="eastAsia"/>
          <w:b/>
          <w:sz w:val="32"/>
          <w:szCs w:val="32"/>
        </w:rPr>
        <w:t>2.动态管理。</w:t>
      </w:r>
      <w:r w:rsidRPr="003D11C1">
        <w:rPr>
          <w:rFonts w:ascii="仿宋_GB2312" w:eastAsia="仿宋_GB2312" w:hint="eastAsia"/>
          <w:sz w:val="32"/>
          <w:szCs w:val="32"/>
        </w:rPr>
        <w:t>入选者工作调动的，应提前一个月抄报宁德市教育局。新单位符合条件的，支持资金可转到新单位发放；调离宁德市教育系统的，终止支持，未发放的奖励金退</w:t>
      </w:r>
      <w:r w:rsidRPr="003D11C1">
        <w:rPr>
          <w:rFonts w:ascii="仿宋_GB2312" w:eastAsia="仿宋_GB2312" w:hint="eastAsia"/>
          <w:sz w:val="32"/>
          <w:szCs w:val="32"/>
        </w:rPr>
        <w:lastRenderedPageBreak/>
        <w:t>回市财政局。入选“特支计划”名师、名校长后，原则上5年内不得调离宁德市，否则撤销其“特支计划”名师、名校长人才称号，追缴已发放的奖励金，未追缴的不得办理调动。</w:t>
      </w:r>
    </w:p>
    <w:p w:rsidR="003D11C1" w:rsidRPr="003D11C1" w:rsidRDefault="003D11C1" w:rsidP="007D0B3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7D0B3D">
        <w:rPr>
          <w:rFonts w:ascii="楷体_GB2312" w:eastAsia="楷体_GB2312" w:hint="eastAsia"/>
          <w:b/>
          <w:sz w:val="32"/>
          <w:szCs w:val="32"/>
        </w:rPr>
        <w:t>3.责任追究。</w:t>
      </w:r>
      <w:r w:rsidRPr="003D11C1">
        <w:rPr>
          <w:rFonts w:ascii="仿宋_GB2312" w:eastAsia="仿宋_GB2312" w:hint="eastAsia"/>
          <w:sz w:val="32"/>
          <w:szCs w:val="32"/>
        </w:rPr>
        <w:t>入选者如有弄虚作假骗取入选资格的，违反职业道德、学术不端造成不良社会影响的，或者触犯国家法律法规的，一经发现，取消入选资格并追回已拨付未使用的支持资金，取消今后参评各类宁德市人才计划的资格，情节严重的，由有关部门依法追究法律责任。</w:t>
      </w:r>
    </w:p>
    <w:p w:rsidR="003D11C1" w:rsidRPr="003D11C1" w:rsidRDefault="003D11C1" w:rsidP="003D11C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D11C1">
        <w:rPr>
          <w:rFonts w:ascii="黑体" w:eastAsia="黑体" w:hAnsi="黑体" w:hint="eastAsia"/>
          <w:sz w:val="32"/>
          <w:szCs w:val="32"/>
        </w:rPr>
        <w:t>七、附则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1.本办法由宁德市教育局负责解释。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2.本办法自发布之日起实施，原有的《宁德市名师名校长“特支人才”遴选办法》（宁教人〔2018〕32号）同时废止。</w:t>
      </w:r>
    </w:p>
    <w:p w:rsidR="003D11C1" w:rsidRPr="003D11C1" w:rsidRDefault="003D11C1" w:rsidP="003D11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1C1">
        <w:rPr>
          <w:rFonts w:ascii="仿宋_GB2312" w:eastAsia="仿宋_GB2312" w:hint="eastAsia"/>
          <w:sz w:val="32"/>
          <w:szCs w:val="32"/>
        </w:rPr>
        <w:t>3.本办法中的奖励条款与我市有关政策产生重叠的，按照“就高、从优、不重复”的原则执行。</w:t>
      </w: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Default="000A5A37" w:rsidP="000A5A37">
      <w:pPr>
        <w:rPr>
          <w:rFonts w:ascii="仿宋_GB2312" w:eastAsia="仿宋_GB2312"/>
          <w:sz w:val="32"/>
          <w:szCs w:val="32"/>
        </w:rPr>
      </w:pPr>
    </w:p>
    <w:p w:rsidR="000A5A37" w:rsidRPr="00A21976" w:rsidRDefault="000A5A37" w:rsidP="00A21976">
      <w:pPr>
        <w:pBdr>
          <w:top w:val="single" w:sz="6" w:space="1" w:color="auto"/>
          <w:bottom w:val="single" w:sz="6" w:space="1" w:color="auto"/>
        </w:pBdr>
        <w:rPr>
          <w:rFonts w:ascii="仿宋_GB2312" w:eastAsia="仿宋_GB2312"/>
          <w:sz w:val="28"/>
          <w:szCs w:val="28"/>
        </w:rPr>
      </w:pPr>
      <w:r w:rsidRPr="00A21976">
        <w:rPr>
          <w:rFonts w:ascii="仿宋_GB2312" w:eastAsia="仿宋_GB2312" w:hint="eastAsia"/>
          <w:sz w:val="28"/>
          <w:szCs w:val="28"/>
        </w:rPr>
        <w:t>抄送：</w:t>
      </w:r>
      <w:r w:rsidR="00A21976" w:rsidRPr="00A21976">
        <w:rPr>
          <w:rFonts w:ascii="仿宋_GB2312" w:eastAsia="仿宋_GB2312" w:hint="eastAsia"/>
          <w:sz w:val="28"/>
          <w:szCs w:val="28"/>
        </w:rPr>
        <w:t>各县（市、区）委组织部，东侨经济技术开发区党工委组织部</w:t>
      </w:r>
    </w:p>
    <w:p w:rsidR="000A5A37" w:rsidRPr="00A21976" w:rsidRDefault="000A5A37" w:rsidP="00A21976">
      <w:pPr>
        <w:pBdr>
          <w:bottom w:val="single" w:sz="6" w:space="1" w:color="auto"/>
          <w:between w:val="single" w:sz="6" w:space="1" w:color="auto"/>
        </w:pBdr>
        <w:rPr>
          <w:rFonts w:ascii="仿宋_GB2312" w:eastAsia="仿宋_GB2312"/>
          <w:sz w:val="28"/>
          <w:szCs w:val="28"/>
        </w:rPr>
      </w:pPr>
      <w:r w:rsidRPr="00A21976">
        <w:rPr>
          <w:rFonts w:ascii="仿宋_GB2312" w:eastAsia="仿宋_GB2312" w:hint="eastAsia"/>
          <w:sz w:val="28"/>
          <w:szCs w:val="28"/>
        </w:rPr>
        <w:t xml:space="preserve">宁德市教育局办公室       </w:t>
      </w:r>
      <w:r w:rsidR="00A21976">
        <w:rPr>
          <w:rFonts w:ascii="仿宋_GB2312" w:eastAsia="仿宋_GB2312" w:hint="eastAsia"/>
          <w:sz w:val="28"/>
          <w:szCs w:val="28"/>
        </w:rPr>
        <w:t xml:space="preserve">         </w:t>
      </w:r>
      <w:r w:rsidRPr="00A21976">
        <w:rPr>
          <w:rFonts w:ascii="仿宋_GB2312" w:eastAsia="仿宋_GB2312" w:hint="eastAsia"/>
          <w:sz w:val="28"/>
          <w:szCs w:val="28"/>
        </w:rPr>
        <w:t xml:space="preserve">     2022年10月</w:t>
      </w:r>
      <w:r w:rsidR="00187346">
        <w:rPr>
          <w:rFonts w:ascii="仿宋_GB2312" w:eastAsia="仿宋_GB2312" w:hint="eastAsia"/>
          <w:sz w:val="28"/>
          <w:szCs w:val="28"/>
        </w:rPr>
        <w:t>10</w:t>
      </w:r>
      <w:r w:rsidRPr="00A21976">
        <w:rPr>
          <w:rFonts w:ascii="仿宋_GB2312" w:eastAsia="仿宋_GB2312" w:hint="eastAsia"/>
          <w:sz w:val="28"/>
          <w:szCs w:val="28"/>
        </w:rPr>
        <w:t>日印发</w:t>
      </w:r>
    </w:p>
    <w:p w:rsidR="000A5A37" w:rsidRPr="000A5A37" w:rsidRDefault="000A5A37" w:rsidP="000A5A37">
      <w:pPr>
        <w:rPr>
          <w:rFonts w:ascii="仿宋_GB2312" w:eastAsia="仿宋_GB2312"/>
          <w:sz w:val="32"/>
          <w:szCs w:val="32"/>
        </w:rPr>
      </w:pPr>
    </w:p>
    <w:sectPr w:rsidR="000A5A37" w:rsidRPr="000A5A37" w:rsidSect="000A5A3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66" w:rsidRDefault="00A61866" w:rsidP="003D11C1">
      <w:r>
        <w:separator/>
      </w:r>
    </w:p>
  </w:endnote>
  <w:endnote w:type="continuationSeparator" w:id="0">
    <w:p w:rsidR="00A61866" w:rsidRDefault="00A61866" w:rsidP="003D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545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0A5A37" w:rsidRDefault="0095408B">
        <w:pPr>
          <w:pStyle w:val="a5"/>
          <w:jc w:val="center"/>
        </w:pPr>
        <w:r w:rsidRPr="000A5A37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0A5A37" w:rsidRPr="000A5A37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0A5A3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300158" w:rsidRPr="00300158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0A5A3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3D11C1" w:rsidRDefault="003D11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66" w:rsidRDefault="00A61866" w:rsidP="003D11C1">
      <w:r>
        <w:separator/>
      </w:r>
    </w:p>
  </w:footnote>
  <w:footnote w:type="continuationSeparator" w:id="0">
    <w:p w:rsidR="00A61866" w:rsidRDefault="00A61866" w:rsidP="003D1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1C1"/>
    <w:rsid w:val="000A5A37"/>
    <w:rsid w:val="00187346"/>
    <w:rsid w:val="00300158"/>
    <w:rsid w:val="00312C2A"/>
    <w:rsid w:val="003C4C73"/>
    <w:rsid w:val="003D11C1"/>
    <w:rsid w:val="00546AC8"/>
    <w:rsid w:val="006A798E"/>
    <w:rsid w:val="007D0B3D"/>
    <w:rsid w:val="008E51CC"/>
    <w:rsid w:val="0095408B"/>
    <w:rsid w:val="00A21976"/>
    <w:rsid w:val="00A61866"/>
    <w:rsid w:val="00BA3B4E"/>
    <w:rsid w:val="00CE7453"/>
    <w:rsid w:val="00D13C95"/>
    <w:rsid w:val="00E4412D"/>
    <w:rsid w:val="00E7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11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11C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D1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D11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1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11C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8734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87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308</Words>
  <Characters>1759</Characters>
  <Application>Microsoft Office Word</Application>
  <DocSecurity>0</DocSecurity>
  <Lines>14</Lines>
  <Paragraphs>4</Paragraphs>
  <ScaleCrop>false</ScaleCrop>
  <Company>Organization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</cp:revision>
  <cp:lastPrinted>2022-10-10T07:52:00Z</cp:lastPrinted>
  <dcterms:created xsi:type="dcterms:W3CDTF">2022-10-08T03:08:00Z</dcterms:created>
  <dcterms:modified xsi:type="dcterms:W3CDTF">2022-12-14T03:50:00Z</dcterms:modified>
</cp:coreProperties>
</file>